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2FC5" w14:textId="15283B15" w:rsidR="007708C5" w:rsidRDefault="007708C5" w:rsidP="007708C5">
      <w:r>
        <w:t xml:space="preserve">The Madison Parish Port Commission met in a regular session on Tuesday, </w:t>
      </w:r>
      <w:r w:rsidR="00336D25">
        <w:t>November 10</w:t>
      </w:r>
      <w:r>
        <w:t xml:space="preserve">, 2025, at the Madison Parish Port Commission Office. </w:t>
      </w:r>
      <w:r w:rsidRPr="008C32C5">
        <w:rPr>
          <w:color w:val="000000"/>
        </w:rPr>
        <w:t>Chairperson Donald Frazier opened the meeting and proceeded with the roll call as listed below:</w:t>
      </w:r>
    </w:p>
    <w:p w14:paraId="4C2B47B2" w14:textId="77777777" w:rsidR="007708C5" w:rsidRDefault="007708C5" w:rsidP="007708C5"/>
    <w:p w14:paraId="336A5B2C" w14:textId="7FAF2A7A" w:rsidR="007708C5" w:rsidRDefault="007708C5" w:rsidP="007708C5">
      <w:pPr>
        <w:ind w:left="3600" w:hanging="2880"/>
      </w:pPr>
      <w:r>
        <w:t>Commissioners present:        Donald Frazier,</w:t>
      </w:r>
      <w:r w:rsidRPr="005E5022">
        <w:t xml:space="preserve"> </w:t>
      </w:r>
      <w:r>
        <w:t>Robert Charles Brown,</w:t>
      </w:r>
      <w:r w:rsidRPr="007708C5">
        <w:t xml:space="preserve"> </w:t>
      </w:r>
      <w:r>
        <w:t xml:space="preserve">Isaiah </w:t>
      </w:r>
      <w:r>
        <w:t xml:space="preserve">Ross, </w:t>
      </w:r>
      <w:r w:rsidRPr="005E5022">
        <w:t>David</w:t>
      </w:r>
      <w:r>
        <w:t xml:space="preserve"> Williams,</w:t>
      </w:r>
      <w:r w:rsidRPr="007708C5">
        <w:t xml:space="preserve"> </w:t>
      </w:r>
      <w:r>
        <w:t xml:space="preserve">Curt Collins and Luther Love </w:t>
      </w:r>
    </w:p>
    <w:p w14:paraId="123862DB" w14:textId="0659FDE3" w:rsidR="007708C5" w:rsidRDefault="007708C5" w:rsidP="007708C5">
      <w:pPr>
        <w:ind w:left="3600" w:hanging="2880"/>
      </w:pPr>
      <w:r>
        <w:t xml:space="preserve"> Commissioners absent:        Latasha Griffin</w:t>
      </w:r>
    </w:p>
    <w:p w14:paraId="1835240F" w14:textId="77777777" w:rsidR="007708C5" w:rsidRDefault="007708C5" w:rsidP="007708C5">
      <w:pPr>
        <w:ind w:left="3600" w:hanging="2880"/>
      </w:pPr>
      <w:r>
        <w:t>Other members present:       Kimmeka Sterling, Secretary/Treasurer &amp;Asst. Director</w:t>
      </w:r>
    </w:p>
    <w:p w14:paraId="49B50547" w14:textId="456D9BD8" w:rsidR="007708C5" w:rsidRPr="005E5022" w:rsidRDefault="007708C5" w:rsidP="007708C5">
      <w:pPr>
        <w:widowControl/>
        <w:autoSpaceDE/>
        <w:autoSpaceDN/>
        <w:adjustRightInd/>
        <w:rPr>
          <w:color w:val="EE0000"/>
        </w:rPr>
      </w:pPr>
      <w:r>
        <w:t xml:space="preserve">             </w:t>
      </w:r>
    </w:p>
    <w:p w14:paraId="4098469D" w14:textId="26999479" w:rsidR="007708C5" w:rsidRDefault="00310995" w:rsidP="007708C5">
      <w:pPr>
        <w:widowControl/>
        <w:autoSpaceDE/>
        <w:autoSpaceDN/>
        <w:adjustRightInd/>
      </w:pPr>
      <w:r>
        <w:t>Public meetings discussions</w:t>
      </w:r>
    </w:p>
    <w:p w14:paraId="2CD9DC5D" w14:textId="29D13426" w:rsidR="007708C5" w:rsidRDefault="007708C5" w:rsidP="007708C5">
      <w:pPr>
        <w:widowControl/>
        <w:autoSpaceDE/>
        <w:autoSpaceDN/>
        <w:adjustRightInd/>
      </w:pPr>
      <w:r>
        <w:t xml:space="preserve">Secretary Sterling provided </w:t>
      </w:r>
      <w:r w:rsidR="00310995">
        <w:t>information on the current millage rates and discussed placing the rates on the election roll going forward to the original mills of 3.0.</w:t>
      </w:r>
    </w:p>
    <w:p w14:paraId="419AD31F" w14:textId="78FF889B" w:rsidR="00310995" w:rsidRDefault="00310995" w:rsidP="007708C5">
      <w:pPr>
        <w:widowControl/>
        <w:autoSpaceDE/>
        <w:autoSpaceDN/>
        <w:adjustRightInd/>
      </w:pPr>
      <w:r>
        <w:t xml:space="preserve">Commissioner Collins questioned the procedure of the process and the amount received from the current mills.  Sterling </w:t>
      </w:r>
      <w:proofErr w:type="gramStart"/>
      <w:r>
        <w:t>informed</w:t>
      </w:r>
      <w:proofErr w:type="gramEnd"/>
      <w:r>
        <w:t xml:space="preserve"> that the increased mills would assist with the operating budget of the Port.</w:t>
      </w:r>
    </w:p>
    <w:p w14:paraId="749C739D" w14:textId="3413A416" w:rsidR="00310995" w:rsidRDefault="00310995" w:rsidP="00B6535C">
      <w:pPr>
        <w:widowControl/>
        <w:autoSpaceDE/>
        <w:autoSpaceDN/>
        <w:adjustRightInd/>
      </w:pPr>
      <w:r>
        <w:t>Commissioner Collins</w:t>
      </w:r>
      <w:r w:rsidR="002F5BEA">
        <w:t xml:space="preserve"> questioned the state grant item. Sterling stated that she didn’t modify that item due to additional grants possibly coming in. Sterling explained the increased budget items on the budget. Commissioner Collins questioned the travel increase. </w:t>
      </w:r>
      <w:r w:rsidR="00B6535C" w:rsidRPr="00B6535C">
        <w:rPr>
          <w:color w:val="000000"/>
        </w:rPr>
        <w:t xml:space="preserve">Sterling notified the board of her upcoming attendance at a meeting with Inland Rivers Ports and </w:t>
      </w:r>
      <w:proofErr w:type="gramStart"/>
      <w:r w:rsidR="00B6535C" w:rsidRPr="00B6535C">
        <w:rPr>
          <w:color w:val="000000"/>
        </w:rPr>
        <w:t>Terminals, and</w:t>
      </w:r>
      <w:proofErr w:type="gramEnd"/>
      <w:r w:rsidR="00B6535C" w:rsidRPr="00B6535C">
        <w:rPr>
          <w:color w:val="000000"/>
        </w:rPr>
        <w:t xml:space="preserve"> confirmed that the budget increase would cover the associated expenses.</w:t>
      </w:r>
      <w:r w:rsidR="00B6535C">
        <w:rPr>
          <w:color w:val="000000"/>
        </w:rPr>
        <w:t xml:space="preserve"> </w:t>
      </w:r>
      <w:r w:rsidR="002F5BEA">
        <w:t xml:space="preserve"> </w:t>
      </w:r>
      <w:r w:rsidR="005E39B9" w:rsidRPr="005E39B9">
        <w:rPr>
          <w:color w:val="000000"/>
        </w:rPr>
        <w:t xml:space="preserve">Collins asked if the full budget would be used that year; Sterling </w:t>
      </w:r>
      <w:proofErr w:type="gramStart"/>
      <w:r w:rsidR="005E39B9" w:rsidRPr="005E39B9">
        <w:rPr>
          <w:color w:val="000000"/>
        </w:rPr>
        <w:t>replied</w:t>
      </w:r>
      <w:proofErr w:type="gramEnd"/>
      <w:r w:rsidR="005E39B9" w:rsidRPr="005E39B9">
        <w:rPr>
          <w:color w:val="000000"/>
        </w:rPr>
        <w:t xml:space="preserve"> it would not.</w:t>
      </w:r>
      <w:r w:rsidR="005E39B9">
        <w:rPr>
          <w:color w:val="000000"/>
        </w:rPr>
        <w:t xml:space="preserve"> </w:t>
      </w:r>
      <w:r w:rsidR="002F5BEA">
        <w:t>Commissioner Love questioned the surplus amount</w:t>
      </w:r>
      <w:r w:rsidR="00336D25">
        <w:t xml:space="preserve"> overages for the next fiscal year. Sterling stated that the budget covers current line items and the increase is there just in case. Sterling explained the projects from the current budget that may affect the next fiscal year.</w:t>
      </w:r>
    </w:p>
    <w:p w14:paraId="3F820F66" w14:textId="3C4E0FDB" w:rsidR="00336D25" w:rsidRDefault="00336D25" w:rsidP="007708C5">
      <w:pPr>
        <w:widowControl/>
        <w:autoSpaceDE/>
        <w:autoSpaceDN/>
        <w:adjustRightInd/>
      </w:pPr>
      <w:r>
        <w:t xml:space="preserve">Commissioner Collins made a motion to adjourn the </w:t>
      </w:r>
      <w:r w:rsidR="000F6820">
        <w:t>public</w:t>
      </w:r>
      <w:r>
        <w:t xml:space="preserve"> meeting, Commissioner Ross seconded.  The motion was approved.</w:t>
      </w:r>
    </w:p>
    <w:p w14:paraId="536F4C59" w14:textId="77777777" w:rsidR="00336D25" w:rsidRDefault="00336D25" w:rsidP="007708C5">
      <w:pPr>
        <w:widowControl/>
        <w:autoSpaceDE/>
        <w:autoSpaceDN/>
        <w:adjustRightInd/>
      </w:pPr>
    </w:p>
    <w:p w14:paraId="38386587" w14:textId="6FBECE3B" w:rsidR="00336D25" w:rsidRDefault="00336D25" w:rsidP="007708C5">
      <w:pPr>
        <w:widowControl/>
        <w:autoSpaceDE/>
        <w:autoSpaceDN/>
        <w:adjustRightInd/>
      </w:pPr>
      <w:r>
        <w:t>Opened the regular meeting</w:t>
      </w:r>
    </w:p>
    <w:p w14:paraId="3CE7A1C5" w14:textId="77777777" w:rsidR="007708C5" w:rsidRDefault="007708C5" w:rsidP="007708C5">
      <w:pPr>
        <w:widowControl/>
        <w:autoSpaceDE/>
        <w:autoSpaceDN/>
        <w:adjustRightInd/>
      </w:pPr>
    </w:p>
    <w:p w14:paraId="1D35CF12" w14:textId="649C403D" w:rsidR="007708C5" w:rsidRDefault="007708C5" w:rsidP="007708C5">
      <w:pPr>
        <w:rPr>
          <w:sz w:val="23"/>
          <w:szCs w:val="23"/>
        </w:rPr>
      </w:pPr>
      <w:r w:rsidRPr="00385F28">
        <w:rPr>
          <w:color w:val="000000"/>
          <w:sz w:val="23"/>
        </w:rPr>
        <w:t xml:space="preserve">Upon a motion presented by Commissioner </w:t>
      </w:r>
      <w:r w:rsidR="00336D25">
        <w:rPr>
          <w:color w:val="000000"/>
          <w:sz w:val="23"/>
        </w:rPr>
        <w:t>Collins</w:t>
      </w:r>
      <w:r w:rsidRPr="00385F28">
        <w:rPr>
          <w:color w:val="000000"/>
          <w:sz w:val="23"/>
        </w:rPr>
        <w:t xml:space="preserve"> and Commissioner</w:t>
      </w:r>
      <w:r w:rsidR="00336D25">
        <w:rPr>
          <w:color w:val="000000"/>
          <w:sz w:val="23"/>
        </w:rPr>
        <w:t>s</w:t>
      </w:r>
      <w:r w:rsidRPr="00385F28">
        <w:rPr>
          <w:color w:val="000000"/>
          <w:sz w:val="23"/>
        </w:rPr>
        <w:t xml:space="preserve"> </w:t>
      </w:r>
      <w:r w:rsidR="00336D25">
        <w:rPr>
          <w:color w:val="000000"/>
          <w:sz w:val="23"/>
        </w:rPr>
        <w:t>Williams &amp; Ross</w:t>
      </w:r>
      <w:r w:rsidRPr="00385F28">
        <w:rPr>
          <w:color w:val="000000"/>
          <w:sz w:val="23"/>
        </w:rPr>
        <w:t xml:space="preserve">, the minutes of Tuesday, </w:t>
      </w:r>
      <w:r w:rsidR="00336D25">
        <w:rPr>
          <w:color w:val="000000"/>
          <w:sz w:val="23"/>
        </w:rPr>
        <w:t>October 28</w:t>
      </w:r>
      <w:r w:rsidRPr="00385F28">
        <w:rPr>
          <w:color w:val="000000"/>
          <w:sz w:val="23"/>
        </w:rPr>
        <w:t>, 2025, meeting</w:t>
      </w:r>
      <w:r w:rsidR="00336D25">
        <w:rPr>
          <w:color w:val="000000"/>
          <w:sz w:val="23"/>
        </w:rPr>
        <w:t xml:space="preserve"> minutes</w:t>
      </w:r>
      <w:r w:rsidRPr="00385F28">
        <w:rPr>
          <w:color w:val="000000"/>
          <w:sz w:val="23"/>
        </w:rPr>
        <w:t xml:space="preserve"> were approved without any corrections required.</w:t>
      </w:r>
      <w:r>
        <w:rPr>
          <w:color w:val="000000"/>
          <w:sz w:val="23"/>
        </w:rPr>
        <w:t xml:space="preserve"> </w:t>
      </w:r>
      <w:r w:rsidRPr="558EC94B">
        <w:rPr>
          <w:sz w:val="23"/>
          <w:szCs w:val="23"/>
        </w:rPr>
        <w:t>Motion carried unanimously.</w:t>
      </w:r>
    </w:p>
    <w:p w14:paraId="3455AA79" w14:textId="77777777" w:rsidR="007708C5" w:rsidRDefault="007708C5" w:rsidP="007708C5">
      <w:pPr>
        <w:rPr>
          <w:sz w:val="23"/>
          <w:szCs w:val="23"/>
        </w:rPr>
      </w:pPr>
    </w:p>
    <w:p w14:paraId="5579C1FE" w14:textId="0F1E322A" w:rsidR="007708C5" w:rsidRDefault="0050332E" w:rsidP="007708C5">
      <w:pPr>
        <w:rPr>
          <w:sz w:val="23"/>
          <w:szCs w:val="23"/>
        </w:rPr>
      </w:pPr>
      <w:r>
        <w:rPr>
          <w:sz w:val="23"/>
          <w:szCs w:val="23"/>
        </w:rPr>
        <w:t>Commissioner Collins questioned the rock payments</w:t>
      </w:r>
      <w:r w:rsidR="007708C5">
        <w:rPr>
          <w:sz w:val="23"/>
          <w:szCs w:val="23"/>
        </w:rPr>
        <w:t>.</w:t>
      </w:r>
      <w:r>
        <w:rPr>
          <w:sz w:val="23"/>
          <w:szCs w:val="23"/>
        </w:rPr>
        <w:t xml:space="preserve"> Sterling informed the</w:t>
      </w:r>
      <w:r w:rsidR="000F6820">
        <w:rPr>
          <w:sz w:val="23"/>
          <w:szCs w:val="23"/>
        </w:rPr>
        <w:t xml:space="preserve"> board that</w:t>
      </w:r>
      <w:r>
        <w:rPr>
          <w:sz w:val="23"/>
          <w:szCs w:val="23"/>
        </w:rPr>
        <w:t xml:space="preserve"> payments are monthly.</w:t>
      </w:r>
    </w:p>
    <w:p w14:paraId="2C5C4E9A" w14:textId="77777777" w:rsidR="0050332E" w:rsidRDefault="0050332E" w:rsidP="007708C5">
      <w:pPr>
        <w:rPr>
          <w:sz w:val="23"/>
          <w:szCs w:val="23"/>
        </w:rPr>
      </w:pPr>
    </w:p>
    <w:p w14:paraId="3B14058A" w14:textId="77777777" w:rsidR="007708C5" w:rsidRDefault="007708C5" w:rsidP="007708C5">
      <w:pPr>
        <w:rPr>
          <w:sz w:val="23"/>
          <w:szCs w:val="23"/>
        </w:rPr>
      </w:pPr>
    </w:p>
    <w:p w14:paraId="0A2557ED" w14:textId="60B399F6" w:rsidR="007708C5" w:rsidRDefault="007708C5" w:rsidP="007708C5">
      <w:pPr>
        <w:rPr>
          <w:sz w:val="23"/>
          <w:szCs w:val="23"/>
        </w:rPr>
      </w:pPr>
      <w:r w:rsidRPr="00385F28">
        <w:rPr>
          <w:color w:val="000000"/>
        </w:rPr>
        <w:t xml:space="preserve">Commissioner </w:t>
      </w:r>
      <w:r w:rsidR="0050332E">
        <w:rPr>
          <w:color w:val="000000"/>
        </w:rPr>
        <w:t>Ross</w:t>
      </w:r>
      <w:r w:rsidRPr="00385F28">
        <w:rPr>
          <w:color w:val="000000"/>
        </w:rPr>
        <w:t xml:space="preserve"> moved to approve the financial reports, with Commissioner </w:t>
      </w:r>
      <w:r w:rsidR="0050332E">
        <w:rPr>
          <w:color w:val="000000"/>
        </w:rPr>
        <w:t>Williams</w:t>
      </w:r>
      <w:r w:rsidRPr="00385F28">
        <w:rPr>
          <w:color w:val="000000"/>
        </w:rPr>
        <w:t xml:space="preserve"> seconding; no corrections were needed.</w:t>
      </w:r>
      <w:r>
        <w:rPr>
          <w:color w:val="000000"/>
        </w:rPr>
        <w:t xml:space="preserve"> </w:t>
      </w:r>
      <w:r w:rsidRPr="558EC94B">
        <w:rPr>
          <w:sz w:val="23"/>
          <w:szCs w:val="23"/>
        </w:rPr>
        <w:t>Motion carried unanimously.</w:t>
      </w:r>
    </w:p>
    <w:p w14:paraId="55AADBF0" w14:textId="77777777" w:rsidR="007708C5" w:rsidRDefault="007708C5" w:rsidP="007708C5">
      <w:pPr>
        <w:rPr>
          <w:sz w:val="23"/>
          <w:szCs w:val="23"/>
        </w:rPr>
      </w:pPr>
      <w:r>
        <w:rPr>
          <w:sz w:val="23"/>
          <w:szCs w:val="23"/>
        </w:rPr>
        <w:t>Roll Call:</w:t>
      </w:r>
    </w:p>
    <w:p w14:paraId="16C472E9" w14:textId="0DB8ABB7" w:rsidR="007708C5" w:rsidRDefault="007708C5" w:rsidP="007708C5">
      <w:pPr>
        <w:rPr>
          <w:sz w:val="23"/>
          <w:szCs w:val="23"/>
        </w:rPr>
      </w:pPr>
      <w:r>
        <w:rPr>
          <w:sz w:val="23"/>
          <w:szCs w:val="23"/>
        </w:rPr>
        <w:t xml:space="preserve">Yeas: </w:t>
      </w:r>
      <w:r w:rsidR="0050332E">
        <w:rPr>
          <w:sz w:val="23"/>
          <w:szCs w:val="23"/>
        </w:rPr>
        <w:t>6</w:t>
      </w:r>
    </w:p>
    <w:p w14:paraId="09791DA1" w14:textId="77777777" w:rsidR="007708C5" w:rsidRDefault="007708C5" w:rsidP="007708C5">
      <w:pPr>
        <w:rPr>
          <w:sz w:val="23"/>
          <w:szCs w:val="23"/>
        </w:rPr>
      </w:pPr>
      <w:r>
        <w:rPr>
          <w:sz w:val="23"/>
          <w:szCs w:val="23"/>
        </w:rPr>
        <w:t>Nays: 0</w:t>
      </w:r>
    </w:p>
    <w:p w14:paraId="067259D2" w14:textId="77777777" w:rsidR="007708C5" w:rsidRDefault="007708C5" w:rsidP="007708C5">
      <w:pPr>
        <w:rPr>
          <w:sz w:val="23"/>
          <w:szCs w:val="23"/>
        </w:rPr>
      </w:pPr>
      <w:r>
        <w:rPr>
          <w:sz w:val="23"/>
          <w:szCs w:val="23"/>
        </w:rPr>
        <w:t>Abstain: 0</w:t>
      </w:r>
    </w:p>
    <w:p w14:paraId="6BEC86D5" w14:textId="213130EF" w:rsidR="007708C5" w:rsidRDefault="007708C5" w:rsidP="007708C5">
      <w:pPr>
        <w:rPr>
          <w:sz w:val="23"/>
          <w:szCs w:val="23"/>
        </w:rPr>
      </w:pPr>
      <w:r>
        <w:rPr>
          <w:sz w:val="23"/>
          <w:szCs w:val="23"/>
        </w:rPr>
        <w:t xml:space="preserve">Absent: </w:t>
      </w:r>
      <w:r w:rsidR="0050332E">
        <w:rPr>
          <w:sz w:val="23"/>
          <w:szCs w:val="23"/>
        </w:rPr>
        <w:t>1</w:t>
      </w:r>
    </w:p>
    <w:p w14:paraId="6BFD8666" w14:textId="77777777" w:rsidR="007708C5" w:rsidRDefault="007708C5" w:rsidP="007708C5">
      <w:pPr>
        <w:rPr>
          <w:sz w:val="23"/>
          <w:szCs w:val="23"/>
        </w:rPr>
      </w:pPr>
    </w:p>
    <w:p w14:paraId="1CDED978" w14:textId="5F8BFC4B" w:rsidR="0050332E" w:rsidRDefault="0050332E" w:rsidP="0050332E">
      <w:pPr>
        <w:rPr>
          <w:sz w:val="23"/>
          <w:szCs w:val="23"/>
        </w:rPr>
      </w:pPr>
      <w:r>
        <w:rPr>
          <w:sz w:val="23"/>
          <w:szCs w:val="23"/>
        </w:rPr>
        <w:t xml:space="preserve">Sterling read the Millage resolution out loud to its entirety. </w:t>
      </w:r>
      <w:r w:rsidRPr="00385F28">
        <w:rPr>
          <w:color w:val="000000"/>
        </w:rPr>
        <w:t xml:space="preserve">Commissioner </w:t>
      </w:r>
      <w:r>
        <w:rPr>
          <w:color w:val="000000"/>
        </w:rPr>
        <w:t>Ross</w:t>
      </w:r>
      <w:r w:rsidRPr="00385F28">
        <w:rPr>
          <w:color w:val="000000"/>
        </w:rPr>
        <w:t xml:space="preserve"> moved to approve the </w:t>
      </w:r>
      <w:r>
        <w:rPr>
          <w:color w:val="000000"/>
        </w:rPr>
        <w:t>Millage rates</w:t>
      </w:r>
      <w:r w:rsidRPr="00385F28">
        <w:rPr>
          <w:color w:val="000000"/>
        </w:rPr>
        <w:t xml:space="preserve">, with Commissioner </w:t>
      </w:r>
      <w:r>
        <w:rPr>
          <w:color w:val="000000"/>
        </w:rPr>
        <w:t>Collins</w:t>
      </w:r>
      <w:r w:rsidRPr="00385F28">
        <w:rPr>
          <w:color w:val="000000"/>
        </w:rPr>
        <w:t xml:space="preserve"> seconding; no corrections were needed.</w:t>
      </w:r>
      <w:r>
        <w:rPr>
          <w:color w:val="000000"/>
        </w:rPr>
        <w:t xml:space="preserve"> </w:t>
      </w:r>
      <w:r w:rsidRPr="558EC94B">
        <w:rPr>
          <w:sz w:val="23"/>
          <w:szCs w:val="23"/>
        </w:rPr>
        <w:t xml:space="preserve">Motion </w:t>
      </w:r>
      <w:r w:rsidRPr="558EC94B">
        <w:rPr>
          <w:sz w:val="23"/>
          <w:szCs w:val="23"/>
        </w:rPr>
        <w:lastRenderedPageBreak/>
        <w:t>carried unanimously.</w:t>
      </w:r>
    </w:p>
    <w:p w14:paraId="2C4993A8" w14:textId="77777777" w:rsidR="0050332E" w:rsidRDefault="0050332E" w:rsidP="0050332E">
      <w:pPr>
        <w:rPr>
          <w:sz w:val="23"/>
          <w:szCs w:val="23"/>
        </w:rPr>
      </w:pPr>
      <w:r>
        <w:rPr>
          <w:sz w:val="23"/>
          <w:szCs w:val="23"/>
        </w:rPr>
        <w:t>Roll Call:</w:t>
      </w:r>
    </w:p>
    <w:p w14:paraId="1DB25D50" w14:textId="77777777" w:rsidR="0050332E" w:rsidRDefault="0050332E" w:rsidP="0050332E">
      <w:pPr>
        <w:rPr>
          <w:sz w:val="23"/>
          <w:szCs w:val="23"/>
        </w:rPr>
      </w:pPr>
      <w:r>
        <w:rPr>
          <w:sz w:val="23"/>
          <w:szCs w:val="23"/>
        </w:rPr>
        <w:t>Yeas: 6</w:t>
      </w:r>
    </w:p>
    <w:p w14:paraId="5EB29243" w14:textId="77777777" w:rsidR="0050332E" w:rsidRDefault="0050332E" w:rsidP="0050332E">
      <w:pPr>
        <w:rPr>
          <w:sz w:val="23"/>
          <w:szCs w:val="23"/>
        </w:rPr>
      </w:pPr>
      <w:r>
        <w:rPr>
          <w:sz w:val="23"/>
          <w:szCs w:val="23"/>
        </w:rPr>
        <w:t>Nays: 0</w:t>
      </w:r>
    </w:p>
    <w:p w14:paraId="03A20A22" w14:textId="77777777" w:rsidR="0050332E" w:rsidRDefault="0050332E" w:rsidP="0050332E">
      <w:pPr>
        <w:rPr>
          <w:sz w:val="23"/>
          <w:szCs w:val="23"/>
        </w:rPr>
      </w:pPr>
      <w:r>
        <w:rPr>
          <w:sz w:val="23"/>
          <w:szCs w:val="23"/>
        </w:rPr>
        <w:t>Abstain: 0</w:t>
      </w:r>
    </w:p>
    <w:p w14:paraId="7A6B5C24" w14:textId="77777777" w:rsidR="0050332E" w:rsidRDefault="0050332E" w:rsidP="0050332E">
      <w:pPr>
        <w:rPr>
          <w:sz w:val="23"/>
          <w:szCs w:val="23"/>
        </w:rPr>
      </w:pPr>
      <w:r>
        <w:rPr>
          <w:sz w:val="23"/>
          <w:szCs w:val="23"/>
        </w:rPr>
        <w:t>Absent: 1</w:t>
      </w:r>
    </w:p>
    <w:p w14:paraId="7819DBFB" w14:textId="03BACE36" w:rsidR="007708C5" w:rsidRDefault="007708C5" w:rsidP="007708C5">
      <w:pPr>
        <w:rPr>
          <w:sz w:val="23"/>
          <w:szCs w:val="23"/>
        </w:rPr>
      </w:pPr>
    </w:p>
    <w:p w14:paraId="13191FCD" w14:textId="54182252" w:rsidR="007708C5" w:rsidRDefault="00152D1A" w:rsidP="007708C5">
      <w:pPr>
        <w:rPr>
          <w:sz w:val="23"/>
          <w:szCs w:val="23"/>
        </w:rPr>
      </w:pPr>
      <w:r>
        <w:rPr>
          <w:sz w:val="23"/>
          <w:szCs w:val="23"/>
        </w:rPr>
        <w:t xml:space="preserve">Commissioner Collins questioned if the CPA would review the budget or provide any </w:t>
      </w:r>
      <w:r w:rsidR="000F6820">
        <w:rPr>
          <w:sz w:val="23"/>
          <w:szCs w:val="23"/>
        </w:rPr>
        <w:t>recommendations.</w:t>
      </w:r>
      <w:r>
        <w:rPr>
          <w:sz w:val="23"/>
          <w:szCs w:val="23"/>
        </w:rPr>
        <w:t xml:space="preserve"> Sterling stated </w:t>
      </w:r>
      <w:r w:rsidR="000F6820">
        <w:rPr>
          <w:sz w:val="23"/>
          <w:szCs w:val="23"/>
        </w:rPr>
        <w:t>that it</w:t>
      </w:r>
      <w:r>
        <w:rPr>
          <w:sz w:val="23"/>
          <w:szCs w:val="23"/>
        </w:rPr>
        <w:t xml:space="preserve"> would occur during the audit process and </w:t>
      </w:r>
      <w:r w:rsidR="000F6820">
        <w:rPr>
          <w:sz w:val="23"/>
          <w:szCs w:val="23"/>
        </w:rPr>
        <w:t>if</w:t>
      </w:r>
      <w:r>
        <w:rPr>
          <w:sz w:val="23"/>
          <w:szCs w:val="23"/>
        </w:rPr>
        <w:t xml:space="preserve"> there isn’t evidence of misappropriation of funds then the CPA does not provide information.  Commissioner Love questioned if the items are an estimated cost.  Sterling stated that is correct. Collins questioned that the income from the rock isn’t added to the budget due to unknown income.</w:t>
      </w:r>
    </w:p>
    <w:p w14:paraId="45E5B970" w14:textId="4683ACDD" w:rsidR="007708C5" w:rsidRDefault="007708C5" w:rsidP="007708C5">
      <w:r w:rsidRPr="006E6BD8">
        <w:rPr>
          <w:color w:val="000000"/>
          <w:sz w:val="23"/>
        </w:rPr>
        <w:t xml:space="preserve">Commissioner </w:t>
      </w:r>
      <w:r w:rsidR="0050332E">
        <w:rPr>
          <w:color w:val="000000"/>
          <w:sz w:val="23"/>
        </w:rPr>
        <w:t>Williams</w:t>
      </w:r>
      <w:r w:rsidRPr="006E6BD8">
        <w:rPr>
          <w:color w:val="000000"/>
          <w:sz w:val="23"/>
        </w:rPr>
        <w:t xml:space="preserve"> and Commissioner </w:t>
      </w:r>
      <w:r w:rsidR="0050332E">
        <w:rPr>
          <w:color w:val="000000"/>
          <w:sz w:val="23"/>
        </w:rPr>
        <w:t>Love</w:t>
      </w:r>
      <w:r w:rsidRPr="006E6BD8">
        <w:rPr>
          <w:color w:val="000000"/>
          <w:sz w:val="23"/>
        </w:rPr>
        <w:t xml:space="preserve"> </w:t>
      </w:r>
      <w:r w:rsidR="0050332E">
        <w:rPr>
          <w:color w:val="000000"/>
          <w:sz w:val="23"/>
        </w:rPr>
        <w:t xml:space="preserve">made a motion to adopt the 2026 </w:t>
      </w:r>
      <w:r w:rsidR="00152D1A">
        <w:rPr>
          <w:color w:val="000000"/>
          <w:sz w:val="23"/>
        </w:rPr>
        <w:t>FY Budgets</w:t>
      </w:r>
    </w:p>
    <w:p w14:paraId="1907DFD9" w14:textId="77777777" w:rsidR="007708C5" w:rsidRDefault="007708C5" w:rsidP="007708C5">
      <w:pPr>
        <w:rPr>
          <w:sz w:val="23"/>
          <w:szCs w:val="23"/>
        </w:rPr>
      </w:pPr>
      <w:r>
        <w:rPr>
          <w:sz w:val="23"/>
          <w:szCs w:val="23"/>
        </w:rPr>
        <w:t>Roll Call:</w:t>
      </w:r>
    </w:p>
    <w:p w14:paraId="5E23395C" w14:textId="372627F3" w:rsidR="007708C5" w:rsidRDefault="007708C5" w:rsidP="007708C5">
      <w:pPr>
        <w:rPr>
          <w:sz w:val="23"/>
          <w:szCs w:val="23"/>
        </w:rPr>
      </w:pPr>
      <w:r>
        <w:rPr>
          <w:sz w:val="23"/>
          <w:szCs w:val="23"/>
        </w:rPr>
        <w:t xml:space="preserve">Yeas: </w:t>
      </w:r>
      <w:r w:rsidR="00152D1A">
        <w:rPr>
          <w:sz w:val="23"/>
          <w:szCs w:val="23"/>
        </w:rPr>
        <w:t>6</w:t>
      </w:r>
    </w:p>
    <w:p w14:paraId="085C5ABD" w14:textId="5C6CE7F7" w:rsidR="007708C5" w:rsidRDefault="007708C5" w:rsidP="007708C5">
      <w:pPr>
        <w:rPr>
          <w:sz w:val="23"/>
          <w:szCs w:val="23"/>
        </w:rPr>
      </w:pPr>
      <w:r>
        <w:rPr>
          <w:sz w:val="23"/>
          <w:szCs w:val="23"/>
        </w:rPr>
        <w:t xml:space="preserve">Nays: </w:t>
      </w:r>
      <w:r w:rsidR="00152D1A">
        <w:rPr>
          <w:sz w:val="23"/>
          <w:szCs w:val="23"/>
        </w:rPr>
        <w:t>0</w:t>
      </w:r>
    </w:p>
    <w:p w14:paraId="5A11AFBE" w14:textId="77777777" w:rsidR="007708C5" w:rsidRDefault="007708C5" w:rsidP="007708C5">
      <w:pPr>
        <w:rPr>
          <w:sz w:val="23"/>
          <w:szCs w:val="23"/>
        </w:rPr>
      </w:pPr>
      <w:r>
        <w:rPr>
          <w:sz w:val="23"/>
          <w:szCs w:val="23"/>
        </w:rPr>
        <w:t>Abstain: 0</w:t>
      </w:r>
    </w:p>
    <w:p w14:paraId="738FF6DE" w14:textId="37C9304B" w:rsidR="007708C5" w:rsidRDefault="007708C5" w:rsidP="007708C5">
      <w:pPr>
        <w:rPr>
          <w:sz w:val="23"/>
          <w:szCs w:val="23"/>
        </w:rPr>
      </w:pPr>
      <w:r>
        <w:rPr>
          <w:sz w:val="23"/>
          <w:szCs w:val="23"/>
        </w:rPr>
        <w:t xml:space="preserve">Absent: </w:t>
      </w:r>
      <w:r w:rsidR="00152D1A">
        <w:rPr>
          <w:sz w:val="23"/>
          <w:szCs w:val="23"/>
        </w:rPr>
        <w:t>1</w:t>
      </w:r>
    </w:p>
    <w:p w14:paraId="74FEA399" w14:textId="77777777" w:rsidR="007708C5" w:rsidRDefault="007708C5" w:rsidP="007708C5">
      <w:pPr>
        <w:rPr>
          <w:sz w:val="23"/>
          <w:szCs w:val="23"/>
        </w:rPr>
      </w:pPr>
    </w:p>
    <w:p w14:paraId="67D715A6" w14:textId="4BF84DAE" w:rsidR="007708C5" w:rsidRDefault="007708C5" w:rsidP="007708C5">
      <w:pPr>
        <w:rPr>
          <w:sz w:val="23"/>
          <w:szCs w:val="23"/>
        </w:rPr>
      </w:pPr>
      <w:r>
        <w:rPr>
          <w:sz w:val="23"/>
          <w:szCs w:val="23"/>
        </w:rPr>
        <w:t xml:space="preserve"> </w:t>
      </w:r>
      <w:r w:rsidR="008C67B3">
        <w:rPr>
          <w:sz w:val="23"/>
          <w:szCs w:val="23"/>
        </w:rPr>
        <w:t>Secretary Sterling provided information on the tonnage off the river.</w:t>
      </w:r>
    </w:p>
    <w:p w14:paraId="41665EE4" w14:textId="77777777" w:rsidR="007708C5" w:rsidRDefault="007708C5" w:rsidP="007708C5">
      <w:pPr>
        <w:rPr>
          <w:sz w:val="23"/>
          <w:szCs w:val="23"/>
        </w:rPr>
      </w:pPr>
    </w:p>
    <w:p w14:paraId="0F5325A6" w14:textId="4178A68B" w:rsidR="007708C5" w:rsidRDefault="007708C5" w:rsidP="00805CBA">
      <w:pPr>
        <w:rPr>
          <w:sz w:val="23"/>
          <w:szCs w:val="23"/>
        </w:rPr>
      </w:pPr>
      <w:r>
        <w:rPr>
          <w:sz w:val="23"/>
          <w:szCs w:val="23"/>
        </w:rPr>
        <w:t xml:space="preserve">Secretary Sterling informed the </w:t>
      </w:r>
      <w:r w:rsidR="00596B37">
        <w:rPr>
          <w:sz w:val="23"/>
          <w:szCs w:val="23"/>
        </w:rPr>
        <w:t>board of</w:t>
      </w:r>
      <w:r>
        <w:rPr>
          <w:sz w:val="23"/>
          <w:szCs w:val="23"/>
        </w:rPr>
        <w:t xml:space="preserve"> </w:t>
      </w:r>
      <w:r w:rsidR="00596B37">
        <w:rPr>
          <w:sz w:val="23"/>
          <w:szCs w:val="23"/>
        </w:rPr>
        <w:t xml:space="preserve">the counteroffer from Cherry Ridge.  She questioned the board how they wanted to proceed. The board agreed to counter with Cherry Ridge.  </w:t>
      </w:r>
      <w:r w:rsidR="00805CBA" w:rsidRPr="00805CBA">
        <w:rPr>
          <w:color w:val="000000"/>
          <w:sz w:val="23"/>
        </w:rPr>
        <w:t xml:space="preserve">Commissioner Collins inquired about the proposed timeline </w:t>
      </w:r>
      <w:proofErr w:type="gramStart"/>
      <w:r w:rsidR="00805CBA" w:rsidRPr="00805CBA">
        <w:rPr>
          <w:color w:val="000000"/>
          <w:sz w:val="23"/>
        </w:rPr>
        <w:t>in the event that</w:t>
      </w:r>
      <w:proofErr w:type="gramEnd"/>
      <w:r w:rsidR="00805CBA" w:rsidRPr="00805CBA">
        <w:rPr>
          <w:color w:val="000000"/>
          <w:sz w:val="23"/>
        </w:rPr>
        <w:t xml:space="preserve"> the offer is accepted.</w:t>
      </w:r>
    </w:p>
    <w:p w14:paraId="03D81C76" w14:textId="77777777" w:rsidR="007708C5" w:rsidRDefault="007708C5" w:rsidP="007708C5">
      <w:pPr>
        <w:rPr>
          <w:sz w:val="23"/>
          <w:szCs w:val="23"/>
        </w:rPr>
      </w:pPr>
    </w:p>
    <w:p w14:paraId="14C89577" w14:textId="77777777" w:rsidR="007708C5" w:rsidRDefault="007708C5" w:rsidP="007708C5">
      <w:pPr>
        <w:rPr>
          <w:sz w:val="23"/>
          <w:szCs w:val="23"/>
        </w:rPr>
      </w:pPr>
    </w:p>
    <w:p w14:paraId="11250E31" w14:textId="3AF57C94" w:rsidR="007708C5" w:rsidRDefault="007708C5" w:rsidP="00D10F3F">
      <w:pPr>
        <w:widowControl/>
        <w:autoSpaceDE/>
        <w:autoSpaceDN/>
        <w:adjustRightInd/>
        <w:rPr>
          <w:sz w:val="23"/>
          <w:szCs w:val="23"/>
        </w:rPr>
      </w:pPr>
      <w:r>
        <w:rPr>
          <w:sz w:val="23"/>
          <w:szCs w:val="23"/>
        </w:rPr>
        <w:t xml:space="preserve">Sterling </w:t>
      </w:r>
      <w:r w:rsidR="00D10F3F">
        <w:rPr>
          <w:sz w:val="23"/>
          <w:szCs w:val="23"/>
        </w:rPr>
        <w:t>provided information from Konecranes and Railcar Co regarding delinquent invoices and status of cranes within the building.</w:t>
      </w:r>
    </w:p>
    <w:p w14:paraId="559E3A74" w14:textId="77777777" w:rsidR="007708C5" w:rsidRDefault="007708C5" w:rsidP="007708C5">
      <w:pPr>
        <w:rPr>
          <w:sz w:val="23"/>
          <w:szCs w:val="23"/>
        </w:rPr>
      </w:pPr>
    </w:p>
    <w:p w14:paraId="07F568C3" w14:textId="44CFBFB7" w:rsidR="000F6820" w:rsidRDefault="000F6820" w:rsidP="007708C5">
      <w:pPr>
        <w:rPr>
          <w:sz w:val="23"/>
          <w:szCs w:val="23"/>
        </w:rPr>
      </w:pPr>
      <w:r>
        <w:rPr>
          <w:sz w:val="23"/>
          <w:szCs w:val="23"/>
        </w:rPr>
        <w:t>Commissioner Ross made a motion to enter executive session, Commissioner Williams seconded.</w:t>
      </w:r>
    </w:p>
    <w:p w14:paraId="2FF77A5E" w14:textId="738D3197" w:rsidR="000F6820" w:rsidRDefault="000F6820" w:rsidP="000F6820">
      <w:pPr>
        <w:rPr>
          <w:sz w:val="23"/>
          <w:szCs w:val="23"/>
        </w:rPr>
      </w:pPr>
      <w:r>
        <w:rPr>
          <w:sz w:val="23"/>
          <w:szCs w:val="23"/>
        </w:rPr>
        <w:t xml:space="preserve">Commissioner Ross made a motion to </w:t>
      </w:r>
      <w:r>
        <w:rPr>
          <w:sz w:val="23"/>
          <w:szCs w:val="23"/>
        </w:rPr>
        <w:t>exit</w:t>
      </w:r>
      <w:r>
        <w:rPr>
          <w:sz w:val="23"/>
          <w:szCs w:val="23"/>
        </w:rPr>
        <w:t xml:space="preserve"> executive session, Commissioner Williams seconded</w:t>
      </w:r>
      <w:r>
        <w:rPr>
          <w:sz w:val="23"/>
          <w:szCs w:val="23"/>
        </w:rPr>
        <w:t xml:space="preserve"> to return to regular session.</w:t>
      </w:r>
    </w:p>
    <w:p w14:paraId="1BCC67A8" w14:textId="77777777" w:rsidR="000F6820" w:rsidRDefault="000F6820" w:rsidP="007708C5">
      <w:pPr>
        <w:rPr>
          <w:sz w:val="23"/>
          <w:szCs w:val="23"/>
        </w:rPr>
      </w:pPr>
    </w:p>
    <w:p w14:paraId="396B9356" w14:textId="77777777" w:rsidR="007708C5" w:rsidRDefault="007708C5" w:rsidP="007708C5">
      <w:r w:rsidRPr="00090C1D">
        <w:rPr>
          <w:b/>
          <w:sz w:val="23"/>
        </w:rPr>
        <w:t xml:space="preserve">Public comments: </w:t>
      </w:r>
      <w:r>
        <w:rPr>
          <w:b/>
          <w:sz w:val="23"/>
        </w:rPr>
        <w:t>N/A</w:t>
      </w:r>
    </w:p>
    <w:p w14:paraId="6F002AE6" w14:textId="77777777" w:rsidR="007708C5" w:rsidRDefault="007708C5" w:rsidP="007708C5">
      <w:pPr>
        <w:rPr>
          <w:b/>
          <w:bCs/>
          <w:sz w:val="23"/>
          <w:szCs w:val="23"/>
        </w:rPr>
      </w:pPr>
    </w:p>
    <w:p w14:paraId="747A9F87" w14:textId="77777777" w:rsidR="007708C5" w:rsidRDefault="007708C5" w:rsidP="007708C5">
      <w:pPr>
        <w:rPr>
          <w:sz w:val="22"/>
          <w:szCs w:val="22"/>
        </w:rPr>
      </w:pPr>
      <w:r w:rsidRPr="558EC94B">
        <w:rPr>
          <w:sz w:val="23"/>
          <w:szCs w:val="23"/>
        </w:rPr>
        <w:t xml:space="preserve"> </w:t>
      </w:r>
      <w:r w:rsidRPr="558EC94B">
        <w:rPr>
          <w:sz w:val="22"/>
          <w:szCs w:val="22"/>
        </w:rPr>
        <w:t xml:space="preserve">There being no further business brought before the board; </w:t>
      </w:r>
      <w:r w:rsidRPr="558EC94B">
        <w:rPr>
          <w:sz w:val="23"/>
          <w:szCs w:val="23"/>
        </w:rPr>
        <w:t xml:space="preserve">Chairperson Frazier </w:t>
      </w:r>
      <w:r w:rsidRPr="558EC94B">
        <w:rPr>
          <w:sz w:val="22"/>
          <w:szCs w:val="22"/>
        </w:rPr>
        <w:t>declared the meeting adjourned.</w:t>
      </w:r>
    </w:p>
    <w:p w14:paraId="1F47067D" w14:textId="77777777" w:rsidR="007708C5" w:rsidRDefault="007708C5" w:rsidP="007708C5">
      <w:pPr>
        <w:ind w:left="5040"/>
      </w:pPr>
      <w:r>
        <w:t>Kimmeka Sterling, Secretary/Treasurer</w:t>
      </w:r>
    </w:p>
    <w:p w14:paraId="02D0BA69" w14:textId="77777777" w:rsidR="007708C5" w:rsidRDefault="007708C5" w:rsidP="007708C5">
      <w:r>
        <w:t xml:space="preserve">Donald Frazier, </w:t>
      </w:r>
      <w:r w:rsidRPr="558EC94B">
        <w:rPr>
          <w:sz w:val="23"/>
          <w:szCs w:val="23"/>
        </w:rPr>
        <w:t>President</w:t>
      </w:r>
    </w:p>
    <w:p w14:paraId="1C8C0F2F" w14:textId="77777777" w:rsidR="007708C5" w:rsidRDefault="007708C5" w:rsidP="007708C5"/>
    <w:p w14:paraId="442F4B07" w14:textId="77777777" w:rsidR="007708C5" w:rsidRDefault="007708C5" w:rsidP="007708C5">
      <w:pPr>
        <w:rPr>
          <w:sz w:val="23"/>
          <w:szCs w:val="23"/>
        </w:rPr>
      </w:pPr>
    </w:p>
    <w:p w14:paraId="5C6EFF94" w14:textId="77777777" w:rsidR="007708C5" w:rsidRDefault="007708C5"/>
    <w:sectPr w:rsidR="00770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C5"/>
    <w:rsid w:val="000F6820"/>
    <w:rsid w:val="00152D1A"/>
    <w:rsid w:val="002F5BEA"/>
    <w:rsid w:val="00310995"/>
    <w:rsid w:val="00336D25"/>
    <w:rsid w:val="0050332E"/>
    <w:rsid w:val="00596B37"/>
    <w:rsid w:val="005E39B9"/>
    <w:rsid w:val="007708C5"/>
    <w:rsid w:val="00805CBA"/>
    <w:rsid w:val="008C67B3"/>
    <w:rsid w:val="009C61C8"/>
    <w:rsid w:val="00B6535C"/>
    <w:rsid w:val="00D1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4B85"/>
  <w15:chartTrackingRefBased/>
  <w15:docId w15:val="{6E15D816-7CD2-4BD2-8E13-3F9E52F3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8C5"/>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08C5"/>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08C5"/>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08C5"/>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08C5"/>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08C5"/>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08C5"/>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08C5"/>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08C5"/>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08C5"/>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8C5"/>
    <w:rPr>
      <w:rFonts w:eastAsiaTheme="majorEastAsia" w:cstheme="majorBidi"/>
      <w:color w:val="272727" w:themeColor="text1" w:themeTint="D8"/>
    </w:rPr>
  </w:style>
  <w:style w:type="paragraph" w:styleId="Title">
    <w:name w:val="Title"/>
    <w:basedOn w:val="Normal"/>
    <w:next w:val="Normal"/>
    <w:link w:val="TitleChar"/>
    <w:uiPriority w:val="10"/>
    <w:qFormat/>
    <w:rsid w:val="007708C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0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8C5"/>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0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8C5"/>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708C5"/>
    <w:rPr>
      <w:i/>
      <w:iCs/>
      <w:color w:val="404040" w:themeColor="text1" w:themeTint="BF"/>
    </w:rPr>
  </w:style>
  <w:style w:type="paragraph" w:styleId="ListParagraph">
    <w:name w:val="List Paragraph"/>
    <w:basedOn w:val="Normal"/>
    <w:uiPriority w:val="34"/>
    <w:qFormat/>
    <w:rsid w:val="007708C5"/>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708C5"/>
    <w:rPr>
      <w:i/>
      <w:iCs/>
      <w:color w:val="0F4761" w:themeColor="accent1" w:themeShade="BF"/>
    </w:rPr>
  </w:style>
  <w:style w:type="paragraph" w:styleId="IntenseQuote">
    <w:name w:val="Intense Quote"/>
    <w:basedOn w:val="Normal"/>
    <w:next w:val="Normal"/>
    <w:link w:val="IntenseQuoteChar"/>
    <w:uiPriority w:val="30"/>
    <w:qFormat/>
    <w:rsid w:val="007708C5"/>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08C5"/>
    <w:rPr>
      <w:i/>
      <w:iCs/>
      <w:color w:val="0F4761" w:themeColor="accent1" w:themeShade="BF"/>
    </w:rPr>
  </w:style>
  <w:style w:type="character" w:styleId="IntenseReference">
    <w:name w:val="Intense Reference"/>
    <w:basedOn w:val="DefaultParagraphFont"/>
    <w:uiPriority w:val="32"/>
    <w:qFormat/>
    <w:rsid w:val="00770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Kimmeka Sterling</dc:creator>
  <cp:keywords/>
  <dc:description/>
  <cp:lastModifiedBy>Kimmeka Sterling</cp:lastModifiedBy>
  <cp:revision>4</cp:revision>
  <cp:lastPrinted>2025-12-11T16:19:00Z</cp:lastPrinted>
  <dcterms:created xsi:type="dcterms:W3CDTF">2025-12-11T14:30:00Z</dcterms:created>
  <dcterms:modified xsi:type="dcterms:W3CDTF">2025-12-11T16:26:00Z</dcterms:modified>
</cp:coreProperties>
</file>